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28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Положение о конкурсе радиопередач «Доброе радио»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28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Конкурс «Доброе радио» проводится с целью обмена опытом между учениками и классами школы №79 и создания условий для поддержки одаренных обучающихся и развития их творческих способностей.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Конкурс проводится среди учеников и классов МБОУ СОШ №79.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Участники представляют на конкурс наиболее значимые работы в рамках тематики указанных ниже номинаций не позднее 21 февраля.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Конкурс радиопроектов в «Доброе радио» проводится в следующих номинациях: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о прекрасных дамах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о мужественности и доблести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о безопасности на улице в зимне-весенний период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Программа, посвященная Дню внезапного проявления доброты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Программа «Наша планета в наших руках» (экологическая направленность)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Радиопроекты оцениваются в соответветствии с критериями профессионализма, соответствия заявленной теме, оригинальности исполнения, актуальности и новизне подачи материала, эмоциональности и степени интерактивности с аудиторией, владения русским языком.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В дополнение к указанным 5 номинациям могут быть учреждены дополнительные.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Голосование происходит дистанционно, всеми членами жюри.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Члены жюри выставляют каждой работе оценку от 0 до 10. Победители в каждой номинации определяются по среднему арифметическому всех оценок.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Каждый класс может представить на конкурс не более 3 работ (индивидуальных или групповых).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 Номинанты представляют работы только по электронной почте на адрес contest79ekb@gmail.com. Если размер вложения превышает 2 МБ, файлы должны быть заархивированы одним архивом в формате *.zip и быть доступными по ссылке через открытый файлообменный сервер. Вместе заявку на участие в свободной форме, с указанием Ф.И.О. участника, классом, номинацией и руководителем.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Материалы на конкурс предоставляются только в формате *.mp3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cfcfc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 Каждый из победителей в номинации будет награжден почетным дипломом.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