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28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Положение о конкурсе радиопередач «Доброе радио»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28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Конкурс «Доброе радио» проводится с целью обмена опытом между учениками и классами школы №79 и создания условий для поддержки одаренных обучающихся и развития их творческих способностей.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Конкурс проводится среди учеников и классов МБОУ СОШ №79.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Участники представляют на конкурс наиболее значимые работы в рамках тематики указанных ниже номинаций не позднее 21 февраля.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Конкурс радиопроектов в «Доброе радио» проводится в следующих номинациях: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о прекрасных дамах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о мужественности и доблести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о безопасности на улице в зимне-весенний период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Программа, посвященная Дню внезапного проявления доброты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«Наша планета в наших руках» (экологическая направленность)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Радиопроекты оцениваются в соответветствии с критериями профессионализма, соответствия заявленной теме, оригинальности исполнения, актуальности и новизне подачи материала, эмоциональности и степени интерактивности с аудиторией, владения русским языком.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В дополнение к указанным 5 номинациям могут быть учреждены дополнительные.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Голосование происходит дистанционно, всеми членами жюри.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Члены жюри выставляют каждой работе оценку от 0 до 10. Победители в каждой номинации определяются по среднему арифметическому всех оценок.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Каждый класс может представить на конкурс не более 3 работ (индивидуальных или групповых).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Номинанты представляют работы только по электронной почте на адрес contest79ekb@gmail.com. Если размер вложения превышает 2 МБ, файлы должны быть заархивированы одним архивом в формате *.zip и быть доступными по ссылке через открытый файлообменный сервер. Вместе заявку на участие в свободной форме, с указанием Ф.И.О. участника, классом, номинацией и руководителем.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Материалы на конкурс предоставляются только в формате *.mp3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cfcfc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Каждый из победителей в номинации будет награжден почетным дипломом.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