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48" w:rsidRDefault="00130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30EDE">
        <w:rPr>
          <w:rFonts w:ascii="Times New Roman" w:hAnsi="Times New Roman" w:cs="Times New Roman"/>
          <w:sz w:val="24"/>
          <w:szCs w:val="24"/>
        </w:rPr>
        <w:t>Темы исслед</w:t>
      </w:r>
      <w:r>
        <w:rPr>
          <w:rFonts w:ascii="Times New Roman" w:hAnsi="Times New Roman" w:cs="Times New Roman"/>
          <w:sz w:val="24"/>
          <w:szCs w:val="24"/>
        </w:rPr>
        <w:t>овательских проектов по физике 5</w:t>
      </w:r>
      <w:bookmarkStart w:id="0" w:name="_GoBack"/>
      <w:bookmarkEnd w:id="0"/>
      <w:r w:rsidRPr="00130EDE">
        <w:rPr>
          <w:rFonts w:ascii="Times New Roman" w:hAnsi="Times New Roman" w:cs="Times New Roman"/>
          <w:sz w:val="24"/>
          <w:szCs w:val="24"/>
        </w:rPr>
        <w:t>-11 класс.</w:t>
      </w:r>
    </w:p>
    <w:p w:rsidR="00130EDE" w:rsidRPr="00130EDE" w:rsidRDefault="00130EDE" w:rsidP="00130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прочно ли куриное яйцо?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 такое звук?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 будущего: какое оно?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Агрегатное состояние желе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Бегство от удивлений, или Поиски живой и мёртвой воды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Большой </w:t>
      </w:r>
      <w:proofErr w:type="spellStart"/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адронный</w:t>
      </w:r>
      <w:proofErr w:type="spellEnd"/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коллайдер</w:t>
      </w:r>
      <w:proofErr w:type="spellEnd"/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— путь к апокалипсису или прогрессу?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Вечный двигатель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Видеонаблюдение за домом своими руками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Греет ли снег?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Греет ли шуба?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Давление печки на пол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Дыхание с точки зрения законов физики.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Еда из микроволновки: польза или вред?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Зависимость плавления и застывания шоколада от его состава.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Загадка воздушного шарика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Законы физики в танцевальных движениях.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Зима, физика и народные приметы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Измерение времени реакции подростков и взрослых.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Измерение высоты здания разными способами.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Измерение избыточного давления воздуха внутри резинового шарика.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Измерение плотности твердых тел разными способами.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Измерение плотности тела человека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Изморозь – это удивительное явление природы.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звукопоглощающих свойств различных пород деревьев.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и объяснение цвета неба.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летательных аппаратов на примере воздушного змея.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механических свойств паутинного шелка.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основ строительства мостов.</w:t>
      </w:r>
    </w:p>
    <w:p w:rsidR="00130EDE" w:rsidRPr="00130EDE" w:rsidRDefault="00130EDE" w:rsidP="00130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работы холодильников и определение их характеристик.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роста кристаллов солей металлов в растворе силиката натрия.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свойств бумаги, как элемент лабораторной работы.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свойств кристаллов медного купороса.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свойств материалов, используемых в местном строительстве.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свойств полиэтиленовых пленок (целлофана, файла, обложки).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теплопроводности различных видов тканей.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физических свойств средств для мытья посуды.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электроснабжения квартиры.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Иллюзии и парадоксы зрения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Иллюзия, мираж или парадоксы зрения.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Иллюстрированный словарь по физике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Инновационные технологии в пожаротушении.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Интересные механизмы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Информативность воды.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Информационно-иллюстрированный задачник.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Ионизация воздуха — путь к долголетию.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Испарение из растений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модели при изучении парникового эффекта.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пластиковых бутылок в простых опытах по физике.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реактивного движения в природе.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установок, работающих за счет энергии солнца, в домашних условиях.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электроприборов в быту и расчет стоимости потребления электроэнергии.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Исследование влияния формы, размера и цвета чайника на скорость остывания воды в нем.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времени остывания чашки горячих напитков.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и идентификация неизвестного вещества.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капиллярных свойств столовых салфеток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коэффициента трения обуви о различную поверхность.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механических свойств полиэтиленовых пакетов.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модельных свойств различных моделей бумажных самолетов.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процесса варки куриного яйца.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теплового излучения утюга.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теплопроводности различных строительных материалов.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упругих свойств резины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шумового фона вблизи железной дороги.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"приручить" радугу.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живые организмы защищаются от холода.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изготовить бумажный самолёт.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иллюзии зрения помогают "исправить" недостатки фигуры.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образуются роса, иней, дождь и снег.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образуются снежинки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определить высоту дерева с помощью подручных средств.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подводные лодки погружаются и всплывают на поверхность воды.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получается радуга?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появляется радуга? Получение радуги в домашних условиях.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приручить ветер?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сделать калейдоскоп?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строили пирамиды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утеплить свой дом.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Какое небо голубое! Отчего оно такое?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Капля на горячей поверхности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Картофель как источник электрической энергии.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Конструирование радиоуправляемых автомоделей.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Коси, коса, пока роса…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Кристаллы и способы их выращивания.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Кристаллы соли и условия их выращивания.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Кроссворды по физике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Круговорот воды в природе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Куда исчезают лужи после дождя?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Легенда или быль "Лучи Архимеда"?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Лед и его свойства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Металлы на теле человека.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Миражи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Мифы и легенды физики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Модель ветряной электростанции.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ли доверять роботам?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Мои первые опыты по физике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Мыльные пузыри - это море позитива.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Мячи. Взаимодействие. Энергия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Необыкновенная жизнь обыкновенной капли.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Необычное в обычном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Необычное рядом. Физика в фотографиях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Необычные источники энергии - "вкусные" батарейки.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Обработка металлов. Изготовление значка методом литья.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Определение плотности тетрадной бумаги и соответствия ее ГОСТу.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Определение удельной эффективной активности цемента.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Оптическое искусство (оп-арт) как синтез науки и искусства.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Отражение света глазами кошки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Оценка эффективности работы нагревателя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Плащ-невидимка — миф или реальность?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Познание законов физики с помощью предметов, находящихся у нас под рукой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Полезные энергосберегающие привычки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Польза и вред персонального компьютера.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"плачут" пластиковые окна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вода выливается из ведра?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водомерка ходит по воде?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звучат инструменты?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коньки скользят?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Луна не падает на Землю?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масло в воде не тонет?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от солнечного света кожа темнеет?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пена белая?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поёт пластинка?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праздничные воздушные шары стремятся улететь в небо?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предметы падают вниз с разной скоростью?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реки и озера начинают замерзать с берегов?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шумят ракушки?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Поющие бокалы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Простые механизмы вокруг нас.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Процесс образования стружки.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Прочность бумажной верёвки.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Путешествие по шкале температур.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Радиофикация школы</w:t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0E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Радуга в домашних условиях: удивительное рядом.</w:t>
      </w:r>
    </w:p>
    <w:sectPr w:rsidR="00130EDE" w:rsidRPr="0013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DE"/>
    <w:rsid w:val="00130EDE"/>
    <w:rsid w:val="00E5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0D8E"/>
  <w15:chartTrackingRefBased/>
  <w15:docId w15:val="{8F71AF73-3134-4D75-A18E-59BA93EE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E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0EDE"/>
    <w:rPr>
      <w:i/>
      <w:iCs/>
    </w:rPr>
  </w:style>
  <w:style w:type="character" w:styleId="a5">
    <w:name w:val="Hyperlink"/>
    <w:basedOn w:val="a0"/>
    <w:uiPriority w:val="99"/>
    <w:semiHidden/>
    <w:unhideWhenUsed/>
    <w:rsid w:val="00130EDE"/>
    <w:rPr>
      <w:color w:val="0000FF"/>
      <w:u w:val="single"/>
    </w:rPr>
  </w:style>
  <w:style w:type="character" w:customStyle="1" w:styleId="f69d72607">
    <w:name w:val="f69d72607"/>
    <w:basedOn w:val="a0"/>
    <w:rsid w:val="00130EDE"/>
  </w:style>
  <w:style w:type="character" w:customStyle="1" w:styleId="r2b2446bc">
    <w:name w:val="r2b2446bc"/>
    <w:basedOn w:val="a0"/>
    <w:rsid w:val="00130EDE"/>
  </w:style>
  <w:style w:type="character" w:customStyle="1" w:styleId="wf9fd2233">
    <w:name w:val="wf9fd2233"/>
    <w:basedOn w:val="a0"/>
    <w:rsid w:val="0013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8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71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56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2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3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84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12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034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1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86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84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68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355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778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195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272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37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59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89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505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75802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5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5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95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87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4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25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48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63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11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09598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02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24254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 Кабинет физики</dc:creator>
  <cp:keywords/>
  <dc:description/>
  <cp:lastModifiedBy>301 Кабинет физики</cp:lastModifiedBy>
  <cp:revision>2</cp:revision>
  <dcterms:created xsi:type="dcterms:W3CDTF">2023-01-10T08:32:00Z</dcterms:created>
  <dcterms:modified xsi:type="dcterms:W3CDTF">2023-01-10T08:40:00Z</dcterms:modified>
</cp:coreProperties>
</file>